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6F27D" w14:textId="12D055A7" w:rsidR="00A352F4" w:rsidRPr="007703BB" w:rsidRDefault="007703BB" w:rsidP="0045232B">
      <w:pPr>
        <w:jc w:val="both"/>
        <w:rPr>
          <w:rFonts w:ascii="Times New Roman" w:hAnsi="Times New Roman" w:cs="Times New Roman"/>
          <w:b/>
          <w:color w:val="A8D08D" w:themeColor="accent6" w:themeTint="99"/>
          <w:sz w:val="28"/>
          <w:szCs w:val="28"/>
        </w:rPr>
      </w:pPr>
      <w:proofErr w:type="spellStart"/>
      <w:r w:rsidRPr="007703BB">
        <w:rPr>
          <w:rFonts w:ascii="Times New Roman" w:hAnsi="Times New Roman" w:cs="Times New Roman"/>
          <w:b/>
          <w:color w:val="A8D08D" w:themeColor="accent6" w:themeTint="99"/>
          <w:sz w:val="28"/>
          <w:szCs w:val="28"/>
        </w:rPr>
        <w:t>Dr.</w:t>
      </w:r>
      <w:proofErr w:type="spellEnd"/>
      <w:r w:rsidRPr="007703BB">
        <w:rPr>
          <w:rFonts w:ascii="Times New Roman" w:hAnsi="Times New Roman" w:cs="Times New Roman"/>
          <w:b/>
          <w:color w:val="A8D08D" w:themeColor="accent6" w:themeTint="99"/>
          <w:sz w:val="28"/>
          <w:szCs w:val="28"/>
        </w:rPr>
        <w:t xml:space="preserve"> </w:t>
      </w:r>
      <w:proofErr w:type="spellStart"/>
      <w:r w:rsidRPr="007703BB">
        <w:rPr>
          <w:rFonts w:ascii="Times New Roman" w:hAnsi="Times New Roman" w:cs="Times New Roman"/>
          <w:b/>
          <w:color w:val="A8D08D" w:themeColor="accent6" w:themeTint="99"/>
          <w:sz w:val="28"/>
          <w:szCs w:val="28"/>
        </w:rPr>
        <w:t>Poulami</w:t>
      </w:r>
      <w:proofErr w:type="spellEnd"/>
      <w:r w:rsidRPr="007703BB">
        <w:rPr>
          <w:rFonts w:ascii="Times New Roman" w:hAnsi="Times New Roman" w:cs="Times New Roman"/>
          <w:b/>
          <w:color w:val="A8D08D" w:themeColor="accent6" w:themeTint="99"/>
          <w:sz w:val="28"/>
          <w:szCs w:val="28"/>
        </w:rPr>
        <w:t xml:space="preserve"> Jana</w:t>
      </w:r>
    </w:p>
    <w:p w14:paraId="319A36E5" w14:textId="77777777" w:rsidR="007703BB" w:rsidRPr="007703BB" w:rsidRDefault="007703BB" w:rsidP="0045232B">
      <w:pPr>
        <w:spacing w:before="100" w:beforeAutospacing="1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en-IN"/>
        </w:rPr>
        <w:t>Types of Education</w:t>
      </w:r>
    </w:p>
    <w:p w14:paraId="0438CB0F" w14:textId="77777777" w:rsidR="007703BB" w:rsidRPr="007703BB" w:rsidRDefault="007703BB" w:rsidP="0045232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>1. Formal Education</w:t>
      </w:r>
    </w:p>
    <w:p w14:paraId="11D2A617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Definition: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Formal education is systematically planned, deliberately structured, and takes place in recognized institutions with a specific curriculum, trained teachers, and a hierarchical progression leading to certificated qualifications.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It is goal-oriented and time-bound.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</w:t>
      </w:r>
    </w:p>
    <w:p w14:paraId="593A7734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Characteristics:</w:t>
      </w:r>
    </w:p>
    <w:p w14:paraId="32FBDE3B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Structured and Hierarchical: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Organized into distinct levels (e.g., primary, secondary, higher education) with a clear progression.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4</w:t>
      </w:r>
    </w:p>
    <w:p w14:paraId="03895D32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Curriculum-Driven: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Follows a pre-defined syllabus and learning objectives.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5</w:t>
      </w:r>
    </w:p>
    <w:p w14:paraId="47C8FFE2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Intentional and Deliberate: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Learning is the primary purpose, and there's a conscious effort to teach and learn.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6</w:t>
      </w:r>
    </w:p>
    <w:p w14:paraId="050D6E33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Trained Educators: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Imparted by professionally qualified teachers.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7</w:t>
      </w:r>
    </w:p>
    <w:p w14:paraId="6F495FFC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Fixed Time and Place: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Occurs within specific hours and designated locations (e.g., schools, colleges).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8</w:t>
      </w:r>
    </w:p>
    <w:p w14:paraId="6CF42EFF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Evaluative and Certifying: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Learning is assessed through examinations, and successful completion leads to degrees, diplomas, or certificates.</w:t>
      </w:r>
    </w:p>
    <w:p w14:paraId="6EBBCE91" w14:textId="77777777" w:rsidR="007703BB" w:rsidRPr="007703BB" w:rsidRDefault="007703BB" w:rsidP="0045232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Compulsory and Regulated: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Often compulsory up to a certain age and regulated by government bodies.</w:t>
      </w:r>
    </w:p>
    <w:p w14:paraId="35F07A1A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Agencies of Formal Education and Their Role:</w:t>
      </w:r>
    </w:p>
    <w:p w14:paraId="658900CC" w14:textId="77777777" w:rsidR="007703BB" w:rsidRPr="007703BB" w:rsidRDefault="007703BB" w:rsidP="0045232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Schools:</w:t>
      </w:r>
    </w:p>
    <w:p w14:paraId="53F08BA4" w14:textId="3CA93D3C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The primary agency for formal education.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9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They provide a structured environment for academic learning, skill development, and socialization. Schools impart foundational knowledge in various subjects, foster critical thinking, and prepare students for further education or vocational paths. 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They also </w:t>
      </w:r>
      <w:r w:rsidR="0045232B"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instil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discipline, values, and civic responsibility.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10</w:t>
      </w:r>
    </w:p>
    <w:p w14:paraId="4E2A043E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Primary schools, secondary schools, higher secondary schools.</w:t>
      </w:r>
    </w:p>
    <w:p w14:paraId="3CF1AD6B" w14:textId="77777777" w:rsidR="007703BB" w:rsidRPr="007703BB" w:rsidRDefault="007703BB" w:rsidP="0045232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Colleges:</w:t>
      </w:r>
    </w:p>
    <w:p w14:paraId="1E96B51E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Offer specialized higher education, leading to undergraduate and postgraduate degrees. They provide in-depth knowledge in specific disciplines, encourage research, and prepare students for professional careers.</w:t>
      </w:r>
    </w:p>
    <w:p w14:paraId="16AF122C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Arts colleges, science colleges, commerce colleges.</w:t>
      </w:r>
    </w:p>
    <w:p w14:paraId="5558E665" w14:textId="77777777" w:rsidR="007703BB" w:rsidRPr="007703BB" w:rsidRDefault="007703BB" w:rsidP="0045232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Universities:</w:t>
      </w:r>
    </w:p>
    <w:p w14:paraId="4E8B8450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Apex institutions of higher learning, involved in teaching, research, and extension activities. They offer a wide range of academic programs, promote advanced studies, and contribute to the generation of new knowledge.</w:t>
      </w:r>
    </w:p>
    <w:p w14:paraId="595FBFD0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Central universities, state universities, deemed universities.</w:t>
      </w:r>
    </w:p>
    <w:p w14:paraId="494E64BB" w14:textId="77777777" w:rsidR="007703BB" w:rsidRPr="007703BB" w:rsidRDefault="007703BB" w:rsidP="0045232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Vocational Training Institutes:</w:t>
      </w:r>
    </w:p>
    <w:p w14:paraId="5F7B2F6D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Provide specific skills and practical training for particular trades or occupations.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11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They aim to make individuals employable and skilled in their chosen fields.</w:t>
      </w:r>
    </w:p>
    <w:p w14:paraId="13D74C1B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ITIs (Industrial Training Institutes), polytechnics, nursing colleges.</w:t>
      </w:r>
    </w:p>
    <w:p w14:paraId="458F63AD" w14:textId="77777777" w:rsidR="007703BB" w:rsidRPr="007703BB" w:rsidRDefault="007703BB" w:rsidP="0045232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Professional Colleges (e.g., Medical, Engineering, Law):</w:t>
      </w:r>
    </w:p>
    <w:p w14:paraId="28EFC2B5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lastRenderedPageBreak/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Offer highly specialized and rigorous training for specific professions, ensuring graduates meet industry standards and ethical requirements.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12</w:t>
      </w:r>
    </w:p>
    <w:p w14:paraId="110D71F3" w14:textId="77777777" w:rsidR="007703BB" w:rsidRPr="007703BB" w:rsidRDefault="007703BB" w:rsidP="0045232B">
      <w:pPr>
        <w:numPr>
          <w:ilvl w:val="1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Medical colleges, engineering colleges, law schools.</w:t>
      </w:r>
    </w:p>
    <w:p w14:paraId="4BD922BC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Significance for B.Ed. Students: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B.Ed. training largely prepares individuals to work within formal educational settings. Understanding the structure, curriculum, assessment methods, and pedagogical approaches of formal education is central to effective teaching and school management.</w:t>
      </w:r>
    </w:p>
    <w:p w14:paraId="64166D9F" w14:textId="77777777" w:rsidR="007703BB" w:rsidRPr="007703BB" w:rsidRDefault="007703BB" w:rsidP="0045232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>2. Non-Formal Education</w:t>
      </w:r>
    </w:p>
    <w:p w14:paraId="4B78591C" w14:textId="47E22820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Definition: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Non-formal education is any organized educational activity taking place outside the established formal system. It is often flexible, learner-</w:t>
      </w:r>
      <w:r w:rsidR="0045232B"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cantered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, and designed to meet specific learning needs of particular target groups. It may or may not lead to certification.</w:t>
      </w:r>
    </w:p>
    <w:p w14:paraId="62FF53AC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Characteristics:</w:t>
      </w:r>
    </w:p>
    <w:p w14:paraId="7839D8C7" w14:textId="77777777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Flexible and Adaptable: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Less rigid in terms of entry and exit points, time duration, and content.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13</w:t>
      </w:r>
    </w:p>
    <w:p w14:paraId="5E3E4EB1" w14:textId="4F97BA78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Learner-</w:t>
      </w:r>
      <w:r w:rsidR="0045232B"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Cantered</w:t>
      </w: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Designed to meet the specific needs, interests, and life situations of the learners.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14</w:t>
      </w:r>
    </w:p>
    <w:p w14:paraId="175DB4A5" w14:textId="77777777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Contextualized: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Relevant to the local context and often addresses practical, immediate problems.</w:t>
      </w:r>
    </w:p>
    <w:p w14:paraId="00E7D757" w14:textId="77777777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Diverse Target Groups: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Caters to out-of-school youth, adults, marginalized communities, working professionals, etc.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15</w:t>
      </w:r>
    </w:p>
    <w:p w14:paraId="593CDD53" w14:textId="77777777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Varied Learning Methods: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Employs a range of teaching strategies, including practical demonstrations, discussions, workshops, and distance learning.</w:t>
      </w:r>
    </w:p>
    <w:p w14:paraId="0F03A641" w14:textId="77777777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Less Bureaucratic: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Often has simpler administrative structures compared to formal education.</w:t>
      </w:r>
    </w:p>
    <w:p w14:paraId="1A0DB62D" w14:textId="77777777" w:rsidR="007703BB" w:rsidRPr="007703BB" w:rsidRDefault="007703BB" w:rsidP="0045232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Voluntary Participation: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Learners usually participate by choice, driven by a specific need or interest.</w:t>
      </w:r>
    </w:p>
    <w:p w14:paraId="1B12966B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Agencies of Non-Formal Education and Their Role:</w:t>
      </w:r>
    </w:p>
    <w:p w14:paraId="332157F2" w14:textId="541F3F71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 xml:space="preserve">Adult Education </w:t>
      </w:r>
      <w:r w:rsidR="0045232B"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Centres</w:t>
      </w: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:</w:t>
      </w:r>
    </w:p>
    <w:p w14:paraId="2137A6EC" w14:textId="0E800004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Provide literacy programs, basic education, and life skills training for adults who missed formal </w:t>
      </w:r>
      <w:r w:rsidR="0045232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schooling 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16</w:t>
      </w:r>
    </w:p>
    <w:p w14:paraId="6F0B7490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National Literacy Mission programs, community literacy centers.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17</w:t>
      </w:r>
    </w:p>
    <w:p w14:paraId="2583A76F" w14:textId="77777777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Open and Distance Learning Institutions:</w:t>
      </w:r>
    </w:p>
    <w:p w14:paraId="46BB0F30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Offer flexible learning opportunities through correspondence, online courses, and self-study materials, catering to learners who cannot attend traditional institutions.</w:t>
      </w:r>
    </w:p>
    <w:p w14:paraId="11427151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IGNOU (Indira Gandhi National Open University), State Open Universities.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18</w:t>
      </w:r>
    </w:p>
    <w:p w14:paraId="3D01F1D7" w14:textId="7E746A3D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 xml:space="preserve">Community Learning </w:t>
      </w:r>
      <w:r w:rsidR="0045232B"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Centres</w:t>
      </w: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 xml:space="preserve"> (CLCs):</w:t>
      </w:r>
    </w:p>
    <w:p w14:paraId="0EA78E8A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Provide localized learning opportunities based on community needs, including vocational skills, health education, and cultural programs.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19</w:t>
      </w:r>
    </w:p>
    <w:p w14:paraId="4D13F7E8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Local youth clubs, NGOs conducting skill development workshops.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20</w:t>
      </w:r>
    </w:p>
    <w:p w14:paraId="121A6CD4" w14:textId="77777777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Government-Sponsored Programs:</w:t>
      </w:r>
    </w:p>
    <w:p w14:paraId="1ACDC9EC" w14:textId="4C6825A4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Implement specific non-formal education initiatives to address national development goals, such as </w:t>
      </w:r>
      <w:r w:rsidR="0045232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Skill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India missions or sanitation awareness campaigns.</w:t>
      </w:r>
    </w:p>
    <w:p w14:paraId="63C83275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Skill Development Centres, Jan </w:t>
      </w:r>
      <w:proofErr w:type="spellStart"/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Shikshan</w:t>
      </w:r>
      <w:proofErr w:type="spellEnd"/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</w:t>
      </w:r>
      <w:proofErr w:type="spellStart"/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Sansthans</w:t>
      </w:r>
      <w:proofErr w:type="spellEnd"/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.</w:t>
      </w:r>
    </w:p>
    <w:p w14:paraId="12449689" w14:textId="77777777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Non-Governmental Organizations (NGOs) and Charitable Organizations:</w:t>
      </w:r>
    </w:p>
    <w:p w14:paraId="6C4FCC0D" w14:textId="408E551D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lastRenderedPageBreak/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Often </w:t>
      </w:r>
      <w:r w:rsidR="0045232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focuses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on specific marginalized groups or development issues, providing targeted educational interventions.</w:t>
      </w:r>
    </w:p>
    <w:p w14:paraId="4C53F719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NGOs running remedial classes for street children, organizations conducting health awareness campaigns.</w:t>
      </w:r>
    </w:p>
    <w:p w14:paraId="4C3B54F8" w14:textId="7FD4793E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 xml:space="preserve">Coaching </w:t>
      </w:r>
      <w:r w:rsidR="0045232B"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Centres</w:t>
      </w: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/Tutorials:</w:t>
      </w:r>
    </w:p>
    <w:p w14:paraId="1B379499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While often seen as supplementary to formal education, they represent a non-formal agency providing focused academic support or test preparation outside the regular school curriculum.</w:t>
      </w:r>
    </w:p>
    <w:p w14:paraId="3E4C77A4" w14:textId="77777777" w:rsidR="007703BB" w:rsidRPr="007703BB" w:rsidRDefault="007703BB" w:rsidP="0045232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Corporate Training Programs:</w:t>
      </w:r>
    </w:p>
    <w:p w14:paraId="1696A20D" w14:textId="77777777" w:rsidR="007703BB" w:rsidRPr="007703BB" w:rsidRDefault="007703BB" w:rsidP="0045232B">
      <w:pPr>
        <w:numPr>
          <w:ilvl w:val="1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Companies provide training to their employees to upgrade skills, adapt to new technologies, or comply with industry standards.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21</w:t>
      </w:r>
    </w:p>
    <w:p w14:paraId="2BD38D8A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Significance for B.Ed. Students: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Understanding non-formal education helps B.Ed. students appreciate the diverse learning needs of society and consider alternative educational approaches. It highlights the importance of flexibility, community engagement, and learner-centric methodologies, which can inform their practice even in formal settings.</w:t>
      </w:r>
    </w:p>
    <w:p w14:paraId="6DE99F2D" w14:textId="77777777" w:rsidR="007703BB" w:rsidRPr="007703BB" w:rsidRDefault="007703BB" w:rsidP="0045232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>3. Informal Education</w:t>
      </w:r>
    </w:p>
    <w:p w14:paraId="368C7C75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Definition: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Informal education is a lifelong process whereby every individual acquires attitudes, values, skills, and knowledge from daily experiences and environmental influences.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22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It is unplanned, unstructured, and often unintentional.</w:t>
      </w:r>
    </w:p>
    <w:p w14:paraId="468F58C3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Characteristics:</w:t>
      </w:r>
    </w:p>
    <w:p w14:paraId="044D1CE4" w14:textId="77777777" w:rsidR="007703BB" w:rsidRPr="007703BB" w:rsidRDefault="007703BB" w:rsidP="0045232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Lifelong Process: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Occurs continuously from birth to death.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23</w:t>
      </w:r>
    </w:p>
    <w:p w14:paraId="1D5A0776" w14:textId="77777777" w:rsidR="007703BB" w:rsidRPr="007703BB" w:rsidRDefault="007703BB" w:rsidP="0045232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Unplanned and Unintentional: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Learning happens spontaneously, without a deliberate curriculum or teaching objective.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24</w:t>
      </w:r>
    </w:p>
    <w:p w14:paraId="21DCE8ED" w14:textId="77777777" w:rsidR="007703BB" w:rsidRPr="007703BB" w:rsidRDefault="007703BB" w:rsidP="0045232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Experiential: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Learning occurs through direct experience, observation, and participation in daily life.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25</w:t>
      </w:r>
    </w:p>
    <w:p w14:paraId="32E08246" w14:textId="77777777" w:rsidR="007703BB" w:rsidRPr="007703BB" w:rsidRDefault="007703BB" w:rsidP="0045232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Contextual: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Highly dependent on the immediate environment and social interactions.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26</w:t>
      </w:r>
    </w:p>
    <w:p w14:paraId="69F2776B" w14:textId="77777777" w:rsidR="007703BB" w:rsidRPr="007703BB" w:rsidRDefault="007703BB" w:rsidP="0045232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No Formal Structure or Assessment: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No fixed time, place, teachers, or evaluation methods.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27</w:t>
      </w:r>
    </w:p>
    <w:p w14:paraId="15DC225C" w14:textId="720BF399" w:rsidR="007703BB" w:rsidRPr="007703BB" w:rsidRDefault="007703BB" w:rsidP="0045232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Incidental Learning: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Often a </w:t>
      </w:r>
      <w:r w:rsidR="0045232B"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by-product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 other activities.</w:t>
      </w:r>
    </w:p>
    <w:p w14:paraId="391ED8C6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Agencies of Informal Education and Their Role:</w:t>
      </w:r>
    </w:p>
    <w:p w14:paraId="6F6EE3FE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Home/Family:</w:t>
      </w:r>
    </w:p>
    <w:p w14:paraId="0C2D6CBB" w14:textId="08B0A9C3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 most fundamental agency of informal education. 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Children learn language, social norms, values, traditions, and basic life skills through observation, imitation, and interaction with family </w:t>
      </w:r>
      <w:r w:rsidR="0045232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members 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28</w:t>
      </w:r>
    </w:p>
    <w:p w14:paraId="45B0F350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Learning table manners, speaking one's mother tongue, understanding family traditions.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29</w:t>
      </w:r>
    </w:p>
    <w:p w14:paraId="30731270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Community:</w:t>
      </w:r>
    </w:p>
    <w:p w14:paraId="49972C60" w14:textId="1E3A484D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The broader social environment where individuals interact with diverse people and situations.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30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Learning occurs through community events, social gatherings, religious practices, local customs, and observing the </w:t>
      </w:r>
      <w:r w:rsidR="0045232B"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behaviour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of others.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31</w:t>
      </w:r>
    </w:p>
    <w:p w14:paraId="478E48F9" w14:textId="7C6D49AB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Learning about local festivals, understanding civic responsibilities by observing community actions, </w:t>
      </w:r>
      <w:r w:rsidR="0045232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and 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picking up local dialect.</w:t>
      </w:r>
    </w:p>
    <w:p w14:paraId="38925A17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Peer Groups:</w:t>
      </w:r>
    </w:p>
    <w:p w14:paraId="6196F1D4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lastRenderedPageBreak/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Friends and peers significantly influence an individual's attitudes, values, interests, and social skills. Learning occurs through play, discussions, shared experiences, and conforming to group norms.</w:t>
      </w:r>
    </w:p>
    <w:p w14:paraId="76C84B2C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Learning new slang words, developing teamwork skills in sports, understanding social dynamics.</w:t>
      </w:r>
    </w:p>
    <w:p w14:paraId="7CF8CC2B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Media (Mass Media and Digital Media):</w:t>
      </w:r>
      <w:r w:rsidRPr="007703BB">
        <w:rPr>
          <w:rFonts w:ascii="Times New Roman" w:eastAsia="Times New Roman" w:hAnsi="Times New Roman" w:cs="Times New Roman"/>
          <w:b/>
          <w:bCs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32</w:t>
      </w:r>
    </w:p>
    <w:p w14:paraId="6FBD911E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Television, radio, newspapers, magazines, books, the internet, and social media provide vast amounts of information and influence perceptions, attitudes, and knowledge without formal instruction.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33</w:t>
      </w:r>
    </w:p>
    <w:p w14:paraId="567523B5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Examples: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Learning about current events from news channels, picking up new hobbies from YouTube tutorials, understanding different cultures through documentaries.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34</w:t>
      </w:r>
    </w:p>
    <w:p w14:paraId="66E7C1AD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Playgrounds/Parks:</w:t>
      </w:r>
    </w:p>
    <w:p w14:paraId="63FDEB67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Offer opportunities for social interaction, physical development, and learning through play, problem-solving, and negotiation with others.</w:t>
      </w:r>
    </w:p>
    <w:p w14:paraId="1F3CBB4B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Workplace/Work Experience:</w:t>
      </w:r>
    </w:p>
    <w:p w14:paraId="77E9DCCC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Individuals learn practical skills, professional ethics, teamwork, and problem-solving through hands-on experience and interaction with colleagues.</w:t>
      </w:r>
      <w:r w:rsidRPr="007703BB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35</w:t>
      </w:r>
    </w:p>
    <w:p w14:paraId="61C872EC" w14:textId="77777777" w:rsidR="007703BB" w:rsidRPr="007703BB" w:rsidRDefault="007703BB" w:rsidP="0045232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Travel and Exploration:</w:t>
      </w:r>
    </w:p>
    <w:p w14:paraId="61EDA877" w14:textId="77777777" w:rsidR="007703BB" w:rsidRPr="007703BB" w:rsidRDefault="007703BB" w:rsidP="0045232B">
      <w:pPr>
        <w:numPr>
          <w:ilvl w:val="1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Exposure to new places, cultures, and experiences broadens perspectives and provides informal learning opportunities.</w:t>
      </w:r>
    </w:p>
    <w:p w14:paraId="7564CA2C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Significance for B.Ed. Students: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For B.Ed. students, understanding informal education is crucial because:</w:t>
      </w:r>
    </w:p>
    <w:p w14:paraId="36ACFE3C" w14:textId="77777777" w:rsidR="007703BB" w:rsidRPr="007703BB" w:rsidRDefault="007703BB" w:rsidP="0045232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Prior Knowledge: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Learners bring a wealth of informal knowledge and experiences to the </w:t>
      </w:r>
      <w:proofErr w:type="gramStart"/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classroom,</w:t>
      </w:r>
      <w:proofErr w:type="gramEnd"/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which teachers should acknowledge and build upon.</w:t>
      </w:r>
    </w:p>
    <w:p w14:paraId="25A20E34" w14:textId="77777777" w:rsidR="007703BB" w:rsidRPr="007703BB" w:rsidRDefault="007703BB" w:rsidP="0045232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Holistic Development: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It highlights that learning is not limited to school hours and that teachers need to consider the broader influences on a child's development.</w:t>
      </w:r>
    </w:p>
    <w:p w14:paraId="5507A287" w14:textId="77777777" w:rsidR="007703BB" w:rsidRPr="007703BB" w:rsidRDefault="007703BB" w:rsidP="0045232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Connecting Learning to Life: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Teachers can make formal learning more relevant by connecting it to students' informal experiences and the real world.</w:t>
      </w:r>
    </w:p>
    <w:p w14:paraId="20F2F361" w14:textId="77777777" w:rsidR="007703BB" w:rsidRPr="007703BB" w:rsidRDefault="007703BB" w:rsidP="0045232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Media Literacy: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Recognizing the pervasive influence of media as an informal agency emphasizes the need to teach media literacy and critical thinking skills.</w:t>
      </w:r>
    </w:p>
    <w:p w14:paraId="236F9E04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Interrelationship of the Three Types:</w:t>
      </w:r>
    </w:p>
    <w:p w14:paraId="0C0DC7C3" w14:textId="77777777" w:rsidR="007703BB" w:rsidRPr="007703BB" w:rsidRDefault="007703BB" w:rsidP="0045232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It's important to note that these three types of education are not mutually exclusive but often </w:t>
      </w:r>
      <w:r w:rsidRPr="007703B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interdependent and complementary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.</w:t>
      </w:r>
    </w:p>
    <w:p w14:paraId="07B5422F" w14:textId="77777777" w:rsidR="007703BB" w:rsidRPr="007703BB" w:rsidRDefault="007703BB" w:rsidP="0045232B">
      <w:pPr>
        <w:numPr>
          <w:ilvl w:val="0"/>
          <w:numId w:val="8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Formal education can leverage non-formal and informal learning (e.g., using real-world examples in class, integrating community projects).</w:t>
      </w:r>
    </w:p>
    <w:p w14:paraId="4FB8BD58" w14:textId="77777777" w:rsidR="007703BB" w:rsidRPr="007703BB" w:rsidRDefault="007703BB" w:rsidP="0045232B">
      <w:pPr>
        <w:numPr>
          <w:ilvl w:val="0"/>
          <w:numId w:val="8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Non-formal education can provide pathways to formal education or address gaps left by it.</w:t>
      </w:r>
    </w:p>
    <w:p w14:paraId="7D44C29D" w14:textId="1AEFAF8B" w:rsidR="007703BB" w:rsidRPr="007703BB" w:rsidRDefault="007703BB" w:rsidP="0045232B">
      <w:pPr>
        <w:numPr>
          <w:ilvl w:val="0"/>
          <w:numId w:val="8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Informal learning provides the foundational knowledge and skills upon which formal and non-formal education </w:t>
      </w:r>
      <w:r w:rsidR="007C2D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is </w:t>
      </w:r>
      <w:bookmarkStart w:id="0" w:name="_GoBack"/>
      <w:bookmarkEnd w:id="0"/>
      <w:r w:rsidR="0045232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built</w:t>
      </w:r>
      <w:r w:rsidRPr="007703BB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.</w:t>
      </w:r>
    </w:p>
    <w:p w14:paraId="2587BC2E" w14:textId="77777777" w:rsidR="007703BB" w:rsidRDefault="007703BB" w:rsidP="0045232B">
      <w:pPr>
        <w:jc w:val="both"/>
      </w:pPr>
    </w:p>
    <w:sectPr w:rsidR="007703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7ECB" w14:textId="77777777" w:rsidR="00B24E7D" w:rsidRDefault="00B24E7D" w:rsidP="002348AC">
      <w:pPr>
        <w:spacing w:after="0" w:line="240" w:lineRule="auto"/>
      </w:pPr>
      <w:r>
        <w:separator/>
      </w:r>
    </w:p>
  </w:endnote>
  <w:endnote w:type="continuationSeparator" w:id="0">
    <w:p w14:paraId="351F800B" w14:textId="77777777" w:rsidR="00B24E7D" w:rsidRDefault="00B24E7D" w:rsidP="0023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0E11" w14:textId="77777777" w:rsidR="00B24E7D" w:rsidRDefault="00B24E7D" w:rsidP="002348AC">
      <w:pPr>
        <w:spacing w:after="0" w:line="240" w:lineRule="auto"/>
      </w:pPr>
      <w:r>
        <w:separator/>
      </w:r>
    </w:p>
  </w:footnote>
  <w:footnote w:type="continuationSeparator" w:id="0">
    <w:p w14:paraId="5A262861" w14:textId="77777777" w:rsidR="00B24E7D" w:rsidRDefault="00B24E7D" w:rsidP="0023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F0BB0" w14:textId="77777777" w:rsidR="002348AC" w:rsidRPr="007703BB" w:rsidRDefault="002348AC" w:rsidP="007703BB">
    <w:pPr>
      <w:pStyle w:val="Header"/>
      <w:jc w:val="center"/>
      <w:rPr>
        <w:rFonts w:ascii="Times New Roman" w:hAnsi="Times New Roman" w:cs="Times New Roman"/>
        <w:b/>
        <w:color w:val="C45911" w:themeColor="accent2" w:themeShade="BF"/>
        <w:sz w:val="32"/>
        <w:szCs w:val="32"/>
      </w:rPr>
    </w:pPr>
    <w:r w:rsidRPr="007703BB">
      <w:rPr>
        <w:rFonts w:ascii="Times New Roman" w:hAnsi="Times New Roman" w:cs="Times New Roman"/>
        <w:b/>
        <w:color w:val="C45911" w:themeColor="accent2" w:themeShade="BF"/>
        <w:sz w:val="32"/>
        <w:szCs w:val="32"/>
      </w:rPr>
      <w:t>Types of education: formal, non-formal, informal and role of their agencies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774"/>
    <w:multiLevelType w:val="multilevel"/>
    <w:tmpl w:val="4FB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1200"/>
    <w:multiLevelType w:val="multilevel"/>
    <w:tmpl w:val="6EE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678EC"/>
    <w:multiLevelType w:val="multilevel"/>
    <w:tmpl w:val="976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95E01"/>
    <w:multiLevelType w:val="multilevel"/>
    <w:tmpl w:val="31A0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312B9"/>
    <w:multiLevelType w:val="multilevel"/>
    <w:tmpl w:val="CF3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F5EE3"/>
    <w:multiLevelType w:val="multilevel"/>
    <w:tmpl w:val="FA7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0193B"/>
    <w:multiLevelType w:val="multilevel"/>
    <w:tmpl w:val="6960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B4DB1"/>
    <w:multiLevelType w:val="multilevel"/>
    <w:tmpl w:val="738A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C"/>
    <w:rsid w:val="002348AC"/>
    <w:rsid w:val="0045232B"/>
    <w:rsid w:val="007703BB"/>
    <w:rsid w:val="007C2DBB"/>
    <w:rsid w:val="00A352F4"/>
    <w:rsid w:val="00B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A90B6"/>
  <w15:chartTrackingRefBased/>
  <w15:docId w15:val="{1B6AFA2E-71E2-4A33-8F60-1E65554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0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770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AC"/>
  </w:style>
  <w:style w:type="paragraph" w:styleId="Footer">
    <w:name w:val="footer"/>
    <w:basedOn w:val="Normal"/>
    <w:link w:val="FooterChar"/>
    <w:uiPriority w:val="99"/>
    <w:unhideWhenUsed/>
    <w:rsid w:val="00234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AC"/>
  </w:style>
  <w:style w:type="character" w:customStyle="1" w:styleId="Heading2Char">
    <w:name w:val="Heading 2 Char"/>
    <w:basedOn w:val="DefaultParagraphFont"/>
    <w:link w:val="Heading2"/>
    <w:uiPriority w:val="9"/>
    <w:rsid w:val="007703BB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703B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7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citation-157">
    <w:name w:val="citation-157"/>
    <w:basedOn w:val="DefaultParagraphFont"/>
    <w:rsid w:val="007703BB"/>
  </w:style>
  <w:style w:type="character" w:customStyle="1" w:styleId="citation-156">
    <w:name w:val="citation-156"/>
    <w:basedOn w:val="DefaultParagraphFont"/>
    <w:rsid w:val="007703BB"/>
  </w:style>
  <w:style w:type="character" w:customStyle="1" w:styleId="citation-155">
    <w:name w:val="citation-155"/>
    <w:basedOn w:val="DefaultParagraphFont"/>
    <w:rsid w:val="007703BB"/>
  </w:style>
  <w:style w:type="character" w:customStyle="1" w:styleId="citation-154">
    <w:name w:val="citation-154"/>
    <w:basedOn w:val="DefaultParagraphFont"/>
    <w:rsid w:val="007703BB"/>
  </w:style>
  <w:style w:type="character" w:customStyle="1" w:styleId="citation-153">
    <w:name w:val="citation-153"/>
    <w:basedOn w:val="DefaultParagraphFont"/>
    <w:rsid w:val="007703BB"/>
  </w:style>
  <w:style w:type="character" w:customStyle="1" w:styleId="citation-152">
    <w:name w:val="citation-152"/>
    <w:basedOn w:val="DefaultParagraphFont"/>
    <w:rsid w:val="007703BB"/>
  </w:style>
  <w:style w:type="character" w:customStyle="1" w:styleId="citation-151">
    <w:name w:val="citation-151"/>
    <w:basedOn w:val="DefaultParagraphFont"/>
    <w:rsid w:val="007703BB"/>
  </w:style>
  <w:style w:type="character" w:customStyle="1" w:styleId="citation-150">
    <w:name w:val="citation-150"/>
    <w:basedOn w:val="DefaultParagraphFont"/>
    <w:rsid w:val="007703BB"/>
  </w:style>
  <w:style w:type="character" w:customStyle="1" w:styleId="citation-149">
    <w:name w:val="citation-149"/>
    <w:basedOn w:val="DefaultParagraphFont"/>
    <w:rsid w:val="007703BB"/>
  </w:style>
  <w:style w:type="character" w:customStyle="1" w:styleId="citation-148">
    <w:name w:val="citation-148"/>
    <w:basedOn w:val="DefaultParagraphFont"/>
    <w:rsid w:val="007703BB"/>
  </w:style>
  <w:style w:type="character" w:customStyle="1" w:styleId="citation-147">
    <w:name w:val="citation-147"/>
    <w:basedOn w:val="DefaultParagraphFont"/>
    <w:rsid w:val="007703BB"/>
  </w:style>
  <w:style w:type="character" w:customStyle="1" w:styleId="citation-146">
    <w:name w:val="citation-146"/>
    <w:basedOn w:val="DefaultParagraphFont"/>
    <w:rsid w:val="007703BB"/>
  </w:style>
  <w:style w:type="character" w:customStyle="1" w:styleId="citation-145">
    <w:name w:val="citation-145"/>
    <w:basedOn w:val="DefaultParagraphFont"/>
    <w:rsid w:val="007703BB"/>
  </w:style>
  <w:style w:type="character" w:customStyle="1" w:styleId="citation-144">
    <w:name w:val="citation-144"/>
    <w:basedOn w:val="DefaultParagraphFont"/>
    <w:rsid w:val="007703BB"/>
  </w:style>
  <w:style w:type="character" w:customStyle="1" w:styleId="citation-143">
    <w:name w:val="citation-143"/>
    <w:basedOn w:val="DefaultParagraphFont"/>
    <w:rsid w:val="007703BB"/>
  </w:style>
  <w:style w:type="character" w:customStyle="1" w:styleId="citation-142">
    <w:name w:val="citation-142"/>
    <w:basedOn w:val="DefaultParagraphFont"/>
    <w:rsid w:val="007703BB"/>
  </w:style>
  <w:style w:type="character" w:customStyle="1" w:styleId="citation-141">
    <w:name w:val="citation-141"/>
    <w:basedOn w:val="DefaultParagraphFont"/>
    <w:rsid w:val="007703BB"/>
  </w:style>
  <w:style w:type="character" w:customStyle="1" w:styleId="citation-140">
    <w:name w:val="citation-140"/>
    <w:basedOn w:val="DefaultParagraphFont"/>
    <w:rsid w:val="007703BB"/>
  </w:style>
  <w:style w:type="character" w:customStyle="1" w:styleId="citation-139">
    <w:name w:val="citation-139"/>
    <w:basedOn w:val="DefaultParagraphFont"/>
    <w:rsid w:val="007703BB"/>
  </w:style>
  <w:style w:type="character" w:customStyle="1" w:styleId="citation-138">
    <w:name w:val="citation-138"/>
    <w:basedOn w:val="DefaultParagraphFont"/>
    <w:rsid w:val="007703BB"/>
  </w:style>
  <w:style w:type="character" w:customStyle="1" w:styleId="citation-137">
    <w:name w:val="citation-137"/>
    <w:basedOn w:val="DefaultParagraphFont"/>
    <w:rsid w:val="007703BB"/>
  </w:style>
  <w:style w:type="character" w:customStyle="1" w:styleId="citation-136">
    <w:name w:val="citation-136"/>
    <w:basedOn w:val="DefaultParagraphFont"/>
    <w:rsid w:val="007703BB"/>
  </w:style>
  <w:style w:type="character" w:customStyle="1" w:styleId="citation-135">
    <w:name w:val="citation-135"/>
    <w:basedOn w:val="DefaultParagraphFont"/>
    <w:rsid w:val="007703BB"/>
  </w:style>
  <w:style w:type="character" w:customStyle="1" w:styleId="citation-134">
    <w:name w:val="citation-134"/>
    <w:basedOn w:val="DefaultParagraphFont"/>
    <w:rsid w:val="007703BB"/>
  </w:style>
  <w:style w:type="character" w:customStyle="1" w:styleId="citation-133">
    <w:name w:val="citation-133"/>
    <w:basedOn w:val="DefaultParagraphFont"/>
    <w:rsid w:val="007703BB"/>
  </w:style>
  <w:style w:type="character" w:customStyle="1" w:styleId="citation-132">
    <w:name w:val="citation-132"/>
    <w:basedOn w:val="DefaultParagraphFont"/>
    <w:rsid w:val="007703BB"/>
  </w:style>
  <w:style w:type="character" w:customStyle="1" w:styleId="citation-131">
    <w:name w:val="citation-131"/>
    <w:basedOn w:val="DefaultParagraphFont"/>
    <w:rsid w:val="007703BB"/>
  </w:style>
  <w:style w:type="character" w:customStyle="1" w:styleId="citation-130">
    <w:name w:val="citation-130"/>
    <w:basedOn w:val="DefaultParagraphFont"/>
    <w:rsid w:val="007703BB"/>
  </w:style>
  <w:style w:type="character" w:customStyle="1" w:styleId="citation-129">
    <w:name w:val="citation-129"/>
    <w:basedOn w:val="DefaultParagraphFont"/>
    <w:rsid w:val="007703BB"/>
  </w:style>
  <w:style w:type="character" w:customStyle="1" w:styleId="citation-128">
    <w:name w:val="citation-128"/>
    <w:basedOn w:val="DefaultParagraphFont"/>
    <w:rsid w:val="007703BB"/>
  </w:style>
  <w:style w:type="character" w:customStyle="1" w:styleId="citation-127">
    <w:name w:val="citation-127"/>
    <w:basedOn w:val="DefaultParagraphFont"/>
    <w:rsid w:val="007703BB"/>
  </w:style>
  <w:style w:type="character" w:customStyle="1" w:styleId="citation-126">
    <w:name w:val="citation-126"/>
    <w:basedOn w:val="DefaultParagraphFont"/>
    <w:rsid w:val="007703BB"/>
  </w:style>
  <w:style w:type="character" w:customStyle="1" w:styleId="citation-125">
    <w:name w:val="citation-125"/>
    <w:basedOn w:val="DefaultParagraphFont"/>
    <w:rsid w:val="007703BB"/>
  </w:style>
  <w:style w:type="character" w:customStyle="1" w:styleId="citation-124">
    <w:name w:val="citation-124"/>
    <w:basedOn w:val="DefaultParagraphFont"/>
    <w:rsid w:val="007703BB"/>
  </w:style>
  <w:style w:type="character" w:customStyle="1" w:styleId="citation-123">
    <w:name w:val="citation-123"/>
    <w:basedOn w:val="DefaultParagraphFont"/>
    <w:rsid w:val="007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2025-07-24T06:47:00Z</dcterms:created>
  <dcterms:modified xsi:type="dcterms:W3CDTF">2025-07-24T06:50:00Z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99f59a6b-9c88-4c77-b368-683bdc1a25c5</vt:lpwstr>
  </property>
</Properties>
</file>